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99" w:rsidRDefault="002A61E7">
      <w:r>
        <w:rPr>
          <w:noProof/>
        </w:rPr>
        <w:drawing>
          <wp:anchor distT="0" distB="0" distL="114300" distR="114300" simplePos="0" relativeHeight="251658240" behindDoc="1" locked="0" layoutInCell="1" allowOverlap="1">
            <wp:simplePos x="0" y="0"/>
            <wp:positionH relativeFrom="column">
              <wp:posOffset>4363085</wp:posOffset>
            </wp:positionH>
            <wp:positionV relativeFrom="paragraph">
              <wp:posOffset>374650</wp:posOffset>
            </wp:positionV>
            <wp:extent cx="2065655" cy="3187700"/>
            <wp:effectExtent l="0" t="0" r="0" b="0"/>
            <wp:wrapTight wrapText="bothSides">
              <wp:wrapPolygon edited="0">
                <wp:start x="0" y="0"/>
                <wp:lineTo x="0" y="21428"/>
                <wp:lineTo x="21314" y="21428"/>
                <wp:lineTo x="21314" y="0"/>
                <wp:lineTo x="0" y="0"/>
              </wp:wrapPolygon>
            </wp:wrapTight>
            <wp:docPr id="1" name="Picture 1" descr="Image result for diges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estive sys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655" cy="3187700"/>
                    </a:xfrm>
                    <a:prstGeom prst="rect">
                      <a:avLst/>
                    </a:prstGeom>
                    <a:noFill/>
                    <a:ln>
                      <a:noFill/>
                    </a:ln>
                  </pic:spPr>
                </pic:pic>
              </a:graphicData>
            </a:graphic>
            <wp14:sizeRelH relativeFrom="margin">
              <wp14:pctWidth>0</wp14:pctWidth>
            </wp14:sizeRelH>
            <wp14:sizeRelV relativeFrom="margin">
              <wp14:pctHeight>0</wp14:pctHeight>
            </wp14:sizeRelV>
          </wp:anchor>
        </w:drawing>
      </w:r>
      <w:r>
        <w:t>You are to design a ride in a theme park that is based on the organs and processes in the digestive system. The name of your ride can be changed, but the Theme Park is Called “The Big Chew”. The ride must meet the following criteria</w:t>
      </w:r>
    </w:p>
    <w:p w:rsidR="002A61E7" w:rsidRDefault="002A61E7" w:rsidP="002A61E7">
      <w:pPr>
        <w:pStyle w:val="ListParagraph"/>
        <w:numPr>
          <w:ilvl w:val="0"/>
          <w:numId w:val="1"/>
        </w:numPr>
      </w:pPr>
      <w:proofErr w:type="gramStart"/>
      <w:r>
        <w:t>design</w:t>
      </w:r>
      <w:proofErr w:type="gramEnd"/>
      <w:r>
        <w:t xml:space="preserve"> must be for families! (KEEP IT PG PEOPLE!)</w:t>
      </w:r>
      <w:r w:rsidRPr="002A61E7">
        <w:t xml:space="preserve"> </w:t>
      </w:r>
    </w:p>
    <w:p w:rsidR="002A61E7" w:rsidRDefault="002A61E7" w:rsidP="002A61E7">
      <w:pPr>
        <w:pStyle w:val="ListParagraph"/>
        <w:numPr>
          <w:ilvl w:val="0"/>
          <w:numId w:val="1"/>
        </w:numPr>
      </w:pPr>
      <w:r>
        <w:t>it must educate as well as entertain</w:t>
      </w:r>
    </w:p>
    <w:p w:rsidR="002A61E7" w:rsidRDefault="002A61E7" w:rsidP="002A61E7">
      <w:pPr>
        <w:pStyle w:val="ListParagraph"/>
        <w:numPr>
          <w:ilvl w:val="0"/>
          <w:numId w:val="1"/>
        </w:numPr>
      </w:pPr>
      <w:r>
        <w:t>the ride must allow visitors to experience ALL aspects of the digestive system</w:t>
      </w:r>
    </w:p>
    <w:p w:rsidR="002A61E7" w:rsidRDefault="002A61E7" w:rsidP="002A61E7">
      <w:pPr>
        <w:pStyle w:val="ListParagraph"/>
        <w:numPr>
          <w:ilvl w:val="0"/>
          <w:numId w:val="1"/>
        </w:numPr>
      </w:pPr>
      <w:proofErr w:type="gramStart"/>
      <w:r>
        <w:t>there</w:t>
      </w:r>
      <w:proofErr w:type="gramEnd"/>
      <w:r>
        <w:t xml:space="preserve"> is plenty of room for creativity still-you can make it based on a water slide, rollercoaster, skateboard park, race track, WHATEVER!</w:t>
      </w:r>
    </w:p>
    <w:p w:rsidR="002A61E7" w:rsidRPr="002A61E7" w:rsidRDefault="002A61E7" w:rsidP="002A61E7">
      <w:pPr>
        <w:rPr>
          <w:b/>
        </w:rPr>
      </w:pPr>
      <w:r w:rsidRPr="002A61E7">
        <w:rPr>
          <w:b/>
        </w:rPr>
        <w:t>Two Parts: Drawing and Brochure</w:t>
      </w:r>
    </w:p>
    <w:p w:rsidR="002A61E7" w:rsidRPr="002A61E7" w:rsidRDefault="002A61E7" w:rsidP="002A61E7">
      <w:pPr>
        <w:rPr>
          <w:b/>
        </w:rPr>
      </w:pPr>
      <w:r w:rsidRPr="002A61E7">
        <w:rPr>
          <w:b/>
        </w:rPr>
        <w:t>The Drawing</w:t>
      </w:r>
    </w:p>
    <w:p w:rsidR="002A61E7" w:rsidRDefault="002A61E7" w:rsidP="002A61E7">
      <w:pPr>
        <w:pStyle w:val="ListParagraph"/>
        <w:numPr>
          <w:ilvl w:val="0"/>
          <w:numId w:val="2"/>
        </w:numPr>
      </w:pPr>
      <w:r>
        <w:t>You will use the big sheets of paper, trace someone’s body onto the paper and then draw your ride within the outline of your human</w:t>
      </w:r>
    </w:p>
    <w:p w:rsidR="002A61E7" w:rsidRDefault="002A61E7" w:rsidP="002A61E7">
      <w:pPr>
        <w:pStyle w:val="ListParagraph"/>
        <w:numPr>
          <w:ilvl w:val="0"/>
          <w:numId w:val="2"/>
        </w:numPr>
      </w:pPr>
      <w:r>
        <w:t xml:space="preserve">Neat, creative, colored drawing of the rides and 9 points of interest or stops of the ride. Each attraction should be given a name so that it leaves no doubt with what it is (ex: The Stomach Squeeze, The Large Intestine Loop, </w:t>
      </w:r>
      <w:proofErr w:type="gramStart"/>
      <w:r>
        <w:t>Pancreas</w:t>
      </w:r>
      <w:proofErr w:type="gramEnd"/>
      <w:r>
        <w:t xml:space="preserve"> Picnic.</w:t>
      </w:r>
    </w:p>
    <w:p w:rsidR="002A61E7" w:rsidRDefault="002A61E7" w:rsidP="002A61E7">
      <w:pPr>
        <w:pStyle w:val="ListParagraph"/>
        <w:numPr>
          <w:ilvl w:val="0"/>
          <w:numId w:val="2"/>
        </w:numPr>
      </w:pPr>
      <w:r>
        <w:t>The ride must flow in logical sequence (mouth to rectum)</w:t>
      </w:r>
    </w:p>
    <w:p w:rsidR="002A61E7" w:rsidRDefault="002A61E7" w:rsidP="002A61E7">
      <w:pPr>
        <w:pStyle w:val="ListParagraph"/>
        <w:numPr>
          <w:ilvl w:val="0"/>
          <w:numId w:val="2"/>
        </w:numPr>
      </w:pPr>
      <w:r>
        <w:t>There are some accessory organs that are part of digestion, but not part of the long tube (pancreas, gall bladder, liver, kidneys)</w:t>
      </w:r>
    </w:p>
    <w:p w:rsidR="002A61E7" w:rsidRPr="002A61E7" w:rsidRDefault="002A61E7" w:rsidP="002A61E7">
      <w:pPr>
        <w:rPr>
          <w:b/>
        </w:rPr>
      </w:pPr>
      <w:r w:rsidRPr="002A61E7">
        <w:rPr>
          <w:b/>
        </w:rPr>
        <w:t>The Brochure</w:t>
      </w:r>
    </w:p>
    <w:p w:rsidR="002A61E7" w:rsidRDefault="002A61E7" w:rsidP="002A61E7">
      <w:pPr>
        <w:pStyle w:val="ListParagraph"/>
        <w:numPr>
          <w:ilvl w:val="0"/>
          <w:numId w:val="3"/>
        </w:numPr>
      </w:pPr>
      <w:r>
        <w:t>An explanation of each part of the ride and why you made it the way you did</w:t>
      </w:r>
    </w:p>
    <w:p w:rsidR="002A61E7" w:rsidRDefault="002A61E7" w:rsidP="002A61E7">
      <w:pPr>
        <w:pStyle w:val="ListParagraph"/>
        <w:numPr>
          <w:ilvl w:val="0"/>
          <w:numId w:val="3"/>
        </w:numPr>
      </w:pPr>
      <w:r>
        <w:t>All the words must be included in your explanation of your ride/digestion</w:t>
      </w:r>
    </w:p>
    <w:p w:rsidR="002A61E7" w:rsidRDefault="002A61E7" w:rsidP="002A61E7"/>
    <w:p w:rsidR="002A61E7" w:rsidRPr="002A61E7" w:rsidRDefault="002A61E7" w:rsidP="002A61E7">
      <w:pPr>
        <w:rPr>
          <w:b/>
        </w:rPr>
      </w:pPr>
      <w:r w:rsidRPr="002A61E7">
        <w:rPr>
          <w:b/>
        </w:rPr>
        <w:t>HAVE FUN!</w:t>
      </w:r>
    </w:p>
    <w:tbl>
      <w:tblPr>
        <w:tblStyle w:val="TableGrid"/>
        <w:tblW w:w="0" w:type="auto"/>
        <w:tblLook w:val="04A0" w:firstRow="1" w:lastRow="0" w:firstColumn="1" w:lastColumn="0" w:noHBand="0" w:noVBand="1"/>
      </w:tblPr>
      <w:tblGrid>
        <w:gridCol w:w="3116"/>
        <w:gridCol w:w="3117"/>
        <w:gridCol w:w="3117"/>
      </w:tblGrid>
      <w:tr w:rsidR="002A61E7" w:rsidTr="002A61E7">
        <w:tc>
          <w:tcPr>
            <w:tcW w:w="3116" w:type="dxa"/>
          </w:tcPr>
          <w:p w:rsidR="002A61E7" w:rsidRDefault="002A61E7" w:rsidP="002A61E7">
            <w:r>
              <w:t>Mechanical digestion</w:t>
            </w:r>
          </w:p>
        </w:tc>
        <w:tc>
          <w:tcPr>
            <w:tcW w:w="3117" w:type="dxa"/>
          </w:tcPr>
          <w:p w:rsidR="002A61E7" w:rsidRDefault="002A61E7" w:rsidP="002A61E7">
            <w:r>
              <w:t>Chemical Digestion</w:t>
            </w:r>
          </w:p>
        </w:tc>
        <w:tc>
          <w:tcPr>
            <w:tcW w:w="3117" w:type="dxa"/>
          </w:tcPr>
          <w:p w:rsidR="002A61E7" w:rsidRDefault="002A61E7" w:rsidP="002A61E7">
            <w:r>
              <w:t>Mouth</w:t>
            </w:r>
          </w:p>
        </w:tc>
      </w:tr>
      <w:tr w:rsidR="002A61E7" w:rsidTr="002A61E7">
        <w:tc>
          <w:tcPr>
            <w:tcW w:w="3116" w:type="dxa"/>
          </w:tcPr>
          <w:p w:rsidR="002A61E7" w:rsidRDefault="002A61E7" w:rsidP="002A61E7">
            <w:r>
              <w:t>Teeth</w:t>
            </w:r>
          </w:p>
        </w:tc>
        <w:tc>
          <w:tcPr>
            <w:tcW w:w="3117" w:type="dxa"/>
          </w:tcPr>
          <w:p w:rsidR="002A61E7" w:rsidRDefault="002A61E7" w:rsidP="002A61E7">
            <w:r>
              <w:t>Saliva</w:t>
            </w:r>
          </w:p>
        </w:tc>
        <w:tc>
          <w:tcPr>
            <w:tcW w:w="3117" w:type="dxa"/>
          </w:tcPr>
          <w:p w:rsidR="002A61E7" w:rsidRDefault="002A61E7" w:rsidP="002A61E7">
            <w:r>
              <w:t>Esophagus</w:t>
            </w:r>
          </w:p>
        </w:tc>
      </w:tr>
      <w:tr w:rsidR="002A61E7" w:rsidTr="002A61E7">
        <w:tc>
          <w:tcPr>
            <w:tcW w:w="3116" w:type="dxa"/>
          </w:tcPr>
          <w:p w:rsidR="002A61E7" w:rsidRDefault="002A61E7" w:rsidP="002A61E7">
            <w:r>
              <w:t>Epiglottis</w:t>
            </w:r>
          </w:p>
        </w:tc>
        <w:tc>
          <w:tcPr>
            <w:tcW w:w="3117" w:type="dxa"/>
          </w:tcPr>
          <w:p w:rsidR="002A61E7" w:rsidRDefault="002A61E7" w:rsidP="002A61E7">
            <w:r>
              <w:t>Peristalsis</w:t>
            </w:r>
          </w:p>
        </w:tc>
        <w:tc>
          <w:tcPr>
            <w:tcW w:w="3117" w:type="dxa"/>
          </w:tcPr>
          <w:p w:rsidR="002A61E7" w:rsidRDefault="002A61E7" w:rsidP="002A61E7">
            <w:r>
              <w:t>Mucus</w:t>
            </w:r>
          </w:p>
        </w:tc>
      </w:tr>
      <w:tr w:rsidR="002A61E7" w:rsidTr="002A61E7">
        <w:tc>
          <w:tcPr>
            <w:tcW w:w="3116" w:type="dxa"/>
          </w:tcPr>
          <w:p w:rsidR="002A61E7" w:rsidRDefault="002A61E7" w:rsidP="002A61E7">
            <w:r>
              <w:t>Stomach</w:t>
            </w:r>
          </w:p>
        </w:tc>
        <w:tc>
          <w:tcPr>
            <w:tcW w:w="3117" w:type="dxa"/>
          </w:tcPr>
          <w:p w:rsidR="002A61E7" w:rsidRDefault="002A61E7" w:rsidP="002A61E7">
            <w:r>
              <w:t>Bolus</w:t>
            </w:r>
          </w:p>
        </w:tc>
        <w:tc>
          <w:tcPr>
            <w:tcW w:w="3117" w:type="dxa"/>
          </w:tcPr>
          <w:p w:rsidR="002A61E7" w:rsidRDefault="002A61E7" w:rsidP="002A61E7">
            <w:r>
              <w:t>Small Intestine</w:t>
            </w:r>
          </w:p>
        </w:tc>
      </w:tr>
      <w:tr w:rsidR="002A61E7" w:rsidTr="002A61E7">
        <w:tc>
          <w:tcPr>
            <w:tcW w:w="3116" w:type="dxa"/>
          </w:tcPr>
          <w:p w:rsidR="002A61E7" w:rsidRDefault="002A61E7" w:rsidP="002A61E7">
            <w:r>
              <w:t>Liver</w:t>
            </w:r>
          </w:p>
        </w:tc>
        <w:tc>
          <w:tcPr>
            <w:tcW w:w="3117" w:type="dxa"/>
          </w:tcPr>
          <w:p w:rsidR="002A61E7" w:rsidRDefault="002A61E7" w:rsidP="002A61E7">
            <w:r>
              <w:t>Villi or Microvilli</w:t>
            </w:r>
          </w:p>
        </w:tc>
        <w:tc>
          <w:tcPr>
            <w:tcW w:w="3117" w:type="dxa"/>
          </w:tcPr>
          <w:p w:rsidR="002A61E7" w:rsidRDefault="002A61E7" w:rsidP="002A61E7">
            <w:r>
              <w:t>Blood vessels or blood stream</w:t>
            </w:r>
          </w:p>
        </w:tc>
      </w:tr>
      <w:tr w:rsidR="002A61E7" w:rsidTr="002A61E7">
        <w:tc>
          <w:tcPr>
            <w:tcW w:w="3116" w:type="dxa"/>
          </w:tcPr>
          <w:p w:rsidR="002A61E7" w:rsidRDefault="002A61E7" w:rsidP="002A61E7">
            <w:r>
              <w:t>Large intestine</w:t>
            </w:r>
          </w:p>
        </w:tc>
        <w:tc>
          <w:tcPr>
            <w:tcW w:w="3117" w:type="dxa"/>
          </w:tcPr>
          <w:p w:rsidR="002A61E7" w:rsidRDefault="002A61E7" w:rsidP="002A61E7">
            <w:r>
              <w:t>Rectum</w:t>
            </w:r>
          </w:p>
        </w:tc>
        <w:tc>
          <w:tcPr>
            <w:tcW w:w="3117" w:type="dxa"/>
          </w:tcPr>
          <w:p w:rsidR="002A61E7" w:rsidRDefault="002A61E7" w:rsidP="002A61E7">
            <w:r>
              <w:t>Appendix</w:t>
            </w:r>
          </w:p>
        </w:tc>
      </w:tr>
      <w:tr w:rsidR="002A61E7" w:rsidTr="002A61E7">
        <w:tc>
          <w:tcPr>
            <w:tcW w:w="3116" w:type="dxa"/>
          </w:tcPr>
          <w:p w:rsidR="002A61E7" w:rsidRDefault="002A61E7" w:rsidP="002A61E7">
            <w:r>
              <w:t>Bacteria</w:t>
            </w:r>
          </w:p>
        </w:tc>
        <w:tc>
          <w:tcPr>
            <w:tcW w:w="3117" w:type="dxa"/>
          </w:tcPr>
          <w:p w:rsidR="002A61E7" w:rsidRDefault="002A61E7" w:rsidP="002A61E7">
            <w:proofErr w:type="spellStart"/>
            <w:r>
              <w:t>Nutritens</w:t>
            </w:r>
            <w:proofErr w:type="spellEnd"/>
          </w:p>
        </w:tc>
        <w:tc>
          <w:tcPr>
            <w:tcW w:w="3117" w:type="dxa"/>
          </w:tcPr>
          <w:p w:rsidR="002A61E7" w:rsidRDefault="002A61E7" w:rsidP="002A61E7">
            <w:r>
              <w:t>Duodenum</w:t>
            </w:r>
          </w:p>
        </w:tc>
      </w:tr>
    </w:tbl>
    <w:p w:rsidR="002A61E7" w:rsidRDefault="002A61E7" w:rsidP="002A61E7"/>
    <w:sectPr w:rsidR="002A61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6D" w:rsidRDefault="00F40E6D" w:rsidP="00F40E6D">
      <w:pPr>
        <w:spacing w:after="0" w:line="240" w:lineRule="auto"/>
      </w:pPr>
      <w:r>
        <w:separator/>
      </w:r>
    </w:p>
  </w:endnote>
  <w:endnote w:type="continuationSeparator" w:id="0">
    <w:p w:rsidR="00F40E6D" w:rsidRDefault="00F40E6D" w:rsidP="00F4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E7" w:rsidRDefault="002A6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E7" w:rsidRDefault="002A6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E7" w:rsidRDefault="002A6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6D" w:rsidRDefault="00F40E6D" w:rsidP="00F40E6D">
      <w:pPr>
        <w:spacing w:after="0" w:line="240" w:lineRule="auto"/>
      </w:pPr>
      <w:r>
        <w:separator/>
      </w:r>
    </w:p>
  </w:footnote>
  <w:footnote w:type="continuationSeparator" w:id="0">
    <w:p w:rsidR="00F40E6D" w:rsidRDefault="00F40E6D" w:rsidP="00F4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E7" w:rsidRDefault="002A6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6D" w:rsidRDefault="00F40E6D">
    <w:pPr>
      <w:pStyle w:val="Header"/>
    </w:pPr>
    <w:r>
      <w:tab/>
    </w:r>
    <w:r>
      <w:tab/>
    </w:r>
    <w:bookmarkStart w:id="0" w:name="_GoBack"/>
    <w:bookmarkEnd w:id="0"/>
  </w:p>
  <w:p w:rsidR="00F40E6D" w:rsidRDefault="00F40E6D">
    <w:pPr>
      <w:pStyle w:val="Header"/>
    </w:pPr>
    <w:r>
      <w:tab/>
    </w:r>
    <w:r w:rsidRPr="00F40E6D">
      <w:rPr>
        <w:b/>
      </w:rPr>
      <w:t>Medical Science:</w:t>
    </w:r>
    <w:r>
      <w:t xml:space="preserve"> “The Big Chew” Theme Park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E7" w:rsidRDefault="002A6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578"/>
    <w:multiLevelType w:val="hybridMultilevel"/>
    <w:tmpl w:val="2D5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0BDF"/>
    <w:multiLevelType w:val="hybridMultilevel"/>
    <w:tmpl w:val="2D4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52BC7"/>
    <w:multiLevelType w:val="hybridMultilevel"/>
    <w:tmpl w:val="5FAC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6D"/>
    <w:rsid w:val="00025399"/>
    <w:rsid w:val="002A61E7"/>
    <w:rsid w:val="00311D4E"/>
    <w:rsid w:val="00F40E6D"/>
    <w:rsid w:val="00F9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BC33-B4CA-4B49-8EE2-82A3A80F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6D"/>
  </w:style>
  <w:style w:type="paragraph" w:styleId="Footer">
    <w:name w:val="footer"/>
    <w:basedOn w:val="Normal"/>
    <w:link w:val="FooterChar"/>
    <w:uiPriority w:val="99"/>
    <w:unhideWhenUsed/>
    <w:rsid w:val="00F4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6D"/>
  </w:style>
  <w:style w:type="paragraph" w:styleId="ListParagraph">
    <w:name w:val="List Paragraph"/>
    <w:basedOn w:val="Normal"/>
    <w:uiPriority w:val="34"/>
    <w:qFormat/>
    <w:rsid w:val="002A61E7"/>
    <w:pPr>
      <w:ind w:left="720"/>
      <w:contextualSpacing/>
    </w:pPr>
  </w:style>
  <w:style w:type="table" w:styleId="TableGrid">
    <w:name w:val="Table Grid"/>
    <w:basedOn w:val="TableNormal"/>
    <w:uiPriority w:val="39"/>
    <w:rsid w:val="002A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66DC3E32</Template>
  <TotalTime>68</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Halverson</dc:creator>
  <cp:keywords/>
  <dc:description/>
  <cp:lastModifiedBy>Matt Halverson</cp:lastModifiedBy>
  <cp:revision>1</cp:revision>
  <dcterms:created xsi:type="dcterms:W3CDTF">2018-05-14T14:05:00Z</dcterms:created>
  <dcterms:modified xsi:type="dcterms:W3CDTF">2018-05-14T15:13:00Z</dcterms:modified>
</cp:coreProperties>
</file>